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635C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</w:t>
            </w:r>
            <w:proofErr w:type="spellStart"/>
            <w:r w:rsidRPr="00F362D7">
              <w:rPr>
                <w:rFonts w:ascii="Arial" w:hAnsi="Arial" w:cs="Arial"/>
                <w:sz w:val="18"/>
                <w:szCs w:val="18"/>
              </w:rPr>
              <w:t>Эксжил</w:t>
            </w:r>
            <w:proofErr w:type="spellEnd"/>
            <w:r w:rsidRPr="00F362D7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</w:t>
            </w:r>
            <w:proofErr w:type="spellStart"/>
            <w:r w:rsidRPr="00F362D7">
              <w:rPr>
                <w:rFonts w:ascii="Arial" w:hAnsi="Arial" w:cs="Arial"/>
                <w:sz w:val="18"/>
                <w:szCs w:val="18"/>
              </w:rPr>
              <w:t>Эксжил</w:t>
            </w:r>
            <w:proofErr w:type="spellEnd"/>
            <w:r w:rsidRPr="00F362D7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635CF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635CFD" w:rsidRDefault="007C6670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spellStart"/>
      <w:r w:rsidR="00635CFD">
        <w:rPr>
          <w:rFonts w:ascii="Times New Roman" w:hAnsi="Times New Roman" w:cs="Times New Roman"/>
          <w:b/>
          <w:sz w:val="32"/>
          <w:szCs w:val="32"/>
        </w:rPr>
        <w:t>Недорубова</w:t>
      </w:r>
      <w:proofErr w:type="spellEnd"/>
      <w:r w:rsidR="00635CFD">
        <w:rPr>
          <w:rFonts w:ascii="Times New Roman" w:hAnsi="Times New Roman" w:cs="Times New Roman"/>
          <w:b/>
          <w:sz w:val="32"/>
          <w:szCs w:val="32"/>
        </w:rPr>
        <w:t>, д. 1</w:t>
      </w:r>
      <w:r w:rsidR="00635CFD"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r w:rsidR="00635CFD">
        <w:rPr>
          <w:rFonts w:ascii="Times New Roman" w:hAnsi="Times New Roman" w:cs="Times New Roman"/>
          <w:b/>
          <w:sz w:val="32"/>
          <w:szCs w:val="32"/>
        </w:rPr>
        <w:t>, корп. 1</w:t>
      </w: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DB5883">
        <w:trPr>
          <w:trHeight w:val="1150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Pr="005F3D0C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70" w:rsidTr="00535318">
        <w:trPr>
          <w:trHeight w:val="3171"/>
        </w:trPr>
        <w:tc>
          <w:tcPr>
            <w:tcW w:w="1098" w:type="dxa"/>
          </w:tcPr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27" w:type="dxa"/>
          </w:tcPr>
          <w:p w:rsidR="007C6670" w:rsidRDefault="007C6670" w:rsidP="007C66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деревянных дверей на металлические </w:t>
            </w:r>
          </w:p>
        </w:tc>
        <w:tc>
          <w:tcPr>
            <w:tcW w:w="1890" w:type="dxa"/>
          </w:tcPr>
          <w:p w:rsidR="007C6670" w:rsidRDefault="007C6670" w:rsidP="007C66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  <w:p w:rsidR="007C6670" w:rsidRDefault="007C6670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670" w:rsidRDefault="007C6670" w:rsidP="007C66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металлических дверей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9" w:type="dxa"/>
          </w:tcPr>
          <w:p w:rsidR="007C6670" w:rsidRDefault="009C08B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C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7C6670" w:rsidRDefault="009C08B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4</w:t>
            </w:r>
            <w:r w:rsidR="007C6670">
              <w:rPr>
                <w:rFonts w:ascii="Times New Roman" w:hAnsi="Times New Roman" w:cs="Times New Roman"/>
                <w:sz w:val="24"/>
                <w:szCs w:val="24"/>
              </w:rPr>
              <w:t xml:space="preserve">0 000 руб. </w:t>
            </w:r>
          </w:p>
        </w:tc>
        <w:tc>
          <w:tcPr>
            <w:tcW w:w="1276" w:type="dxa"/>
          </w:tcPr>
          <w:p w:rsidR="007C6670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7C6670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7C6670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3 840 0</w:t>
            </w:r>
            <w:r w:rsidR="00DB5883">
              <w:rPr>
                <w:rFonts w:ascii="Times New Roman" w:hAnsi="Times New Roman" w:cs="Times New Roman"/>
                <w:sz w:val="24"/>
                <w:szCs w:val="24"/>
              </w:rPr>
              <w:t xml:space="preserve">00 руб. </w:t>
            </w:r>
          </w:p>
        </w:tc>
        <w:tc>
          <w:tcPr>
            <w:tcW w:w="1842" w:type="dxa"/>
          </w:tcPr>
          <w:p w:rsidR="007C6670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5883">
              <w:rPr>
                <w:rFonts w:ascii="Times New Roman" w:hAnsi="Times New Roman" w:cs="Times New Roman"/>
                <w:sz w:val="24"/>
                <w:szCs w:val="24"/>
              </w:rPr>
              <w:t>0 мес.</w:t>
            </w:r>
          </w:p>
        </w:tc>
      </w:tr>
      <w:tr w:rsidR="00DB5883" w:rsidTr="00DB5883">
        <w:trPr>
          <w:trHeight w:val="441"/>
        </w:trPr>
        <w:tc>
          <w:tcPr>
            <w:tcW w:w="1098" w:type="dxa"/>
          </w:tcPr>
          <w:p w:rsidR="00DB5883" w:rsidRDefault="00DB5883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DB5883" w:rsidRDefault="00DB5883" w:rsidP="007C66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дверных пружин на устройство для автоматического закрывания (доводчик) </w:t>
            </w:r>
          </w:p>
        </w:tc>
        <w:tc>
          <w:tcPr>
            <w:tcW w:w="1890" w:type="dxa"/>
          </w:tcPr>
          <w:p w:rsidR="00DB5883" w:rsidRDefault="00DB5883" w:rsidP="00DB588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  <w:p w:rsidR="00DB5883" w:rsidRDefault="00DB5883" w:rsidP="007C66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883" w:rsidRDefault="00DB5883" w:rsidP="00DB588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доводчиков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ами</w:t>
            </w:r>
          </w:p>
        </w:tc>
        <w:tc>
          <w:tcPr>
            <w:tcW w:w="1559" w:type="dxa"/>
          </w:tcPr>
          <w:p w:rsidR="00DB5883" w:rsidRDefault="00DB5883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2551" w:type="dxa"/>
          </w:tcPr>
          <w:p w:rsidR="00DB5883" w:rsidRDefault="00DB5883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3000 руб. </w:t>
            </w:r>
          </w:p>
        </w:tc>
        <w:tc>
          <w:tcPr>
            <w:tcW w:w="1276" w:type="dxa"/>
          </w:tcPr>
          <w:p w:rsidR="00DB5883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DB5883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DB5883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DB5883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</w:p>
        </w:tc>
        <w:tc>
          <w:tcPr>
            <w:tcW w:w="1842" w:type="dxa"/>
          </w:tcPr>
          <w:p w:rsidR="00DB5883" w:rsidRDefault="00454802" w:rsidP="00E971E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B5883">
              <w:rPr>
                <w:rFonts w:ascii="Times New Roman" w:hAnsi="Times New Roman" w:cs="Times New Roman"/>
                <w:sz w:val="24"/>
                <w:szCs w:val="24"/>
              </w:rPr>
              <w:t>0 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971E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7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E971E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971E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C2536F">
        <w:trPr>
          <w:trHeight w:val="2786"/>
        </w:trPr>
        <w:tc>
          <w:tcPr>
            <w:tcW w:w="1098" w:type="dxa"/>
          </w:tcPr>
          <w:p w:rsidR="00035F71" w:rsidRDefault="00E971E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4C59B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45480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35F71" w:rsidRDefault="00035F71" w:rsidP="008B11F5">
      <w:pPr>
        <w:pStyle w:val="50"/>
        <w:shd w:val="clear" w:color="auto" w:fill="auto"/>
        <w:spacing w:after="0"/>
        <w:jc w:val="left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54802"/>
    <w:rsid w:val="004C59BB"/>
    <w:rsid w:val="004E5912"/>
    <w:rsid w:val="00535318"/>
    <w:rsid w:val="00635CFD"/>
    <w:rsid w:val="007C024A"/>
    <w:rsid w:val="007C6670"/>
    <w:rsid w:val="00881285"/>
    <w:rsid w:val="008B11F5"/>
    <w:rsid w:val="008D3F59"/>
    <w:rsid w:val="00952CAD"/>
    <w:rsid w:val="009C08B6"/>
    <w:rsid w:val="009D2E4C"/>
    <w:rsid w:val="00B9184F"/>
    <w:rsid w:val="00C2536F"/>
    <w:rsid w:val="00C760A8"/>
    <w:rsid w:val="00C90960"/>
    <w:rsid w:val="00CA4C48"/>
    <w:rsid w:val="00CE43CC"/>
    <w:rsid w:val="00CF33BB"/>
    <w:rsid w:val="00D90119"/>
    <w:rsid w:val="00DB03C5"/>
    <w:rsid w:val="00DB5883"/>
    <w:rsid w:val="00E23B60"/>
    <w:rsid w:val="00E971EC"/>
    <w:rsid w:val="00F362D7"/>
    <w:rsid w:val="00F37226"/>
    <w:rsid w:val="00FC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Ушань Павел Сергеевич</cp:lastModifiedBy>
  <cp:revision>25</cp:revision>
  <cp:lastPrinted>2025-02-13T13:25:00Z</cp:lastPrinted>
  <dcterms:created xsi:type="dcterms:W3CDTF">2023-10-27T07:34:00Z</dcterms:created>
  <dcterms:modified xsi:type="dcterms:W3CDTF">2025-02-20T07:29:00Z</dcterms:modified>
</cp:coreProperties>
</file>